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5ED808" w14:textId="0389B1E3" w:rsidR="00067BA3" w:rsidRDefault="009C3501" w:rsidP="00B15C83">
      <w:r w:rsidRPr="009C3501">
        <w:t>Ha Ön is szeretné feldíszíteni karácsonyi asztalát, válassza KDC 14 LED-es kerámia asztali díszünket, mely egy kisfiút ábrázol. Kezében világító EVA gömböt tart, melynek fényét 1 db melegfehér LED adja. Válassza a minőségi termékeket és rendeljen webáruházunkból!</w:t>
      </w:r>
    </w:p>
    <w:p w14:paraId="5479F521" w14:textId="77777777" w:rsidR="009C3501" w:rsidRDefault="009C3501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0D6D67" w14:textId="77777777" w:rsidR="009C3501" w:rsidRDefault="009C3501" w:rsidP="009C3501">
      <w:r>
        <w:t>beltéri kivitel</w:t>
      </w:r>
    </w:p>
    <w:p w14:paraId="552AD0A6" w14:textId="77777777" w:rsidR="009C3501" w:rsidRDefault="009C3501" w:rsidP="009C3501">
      <w:r>
        <w:t>világító EVA gömbbel</w:t>
      </w:r>
    </w:p>
    <w:p w14:paraId="66934E0A" w14:textId="77777777" w:rsidR="009C3501" w:rsidRDefault="009C3501" w:rsidP="009C3501">
      <w:r>
        <w:t>1 db melegfehér LED</w:t>
      </w:r>
    </w:p>
    <w:p w14:paraId="79116F65" w14:textId="3C25B864" w:rsidR="00FB707D" w:rsidRPr="005513CB" w:rsidRDefault="009C3501" w:rsidP="009C3501">
      <w:r>
        <w:t>tápellátás: 2 x 1,5 V (LR44) gombelem,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2022-06-21T11:58:00Z</dcterms:created>
  <dcterms:modified xsi:type="dcterms:W3CDTF">2022-06-21T11:58:00Z</dcterms:modified>
</cp:coreProperties>
</file>